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89" w:rsidRDefault="00276F89" w:rsidP="00276F89">
      <w:pPr>
        <w:pStyle w:val="Default"/>
      </w:pPr>
    </w:p>
    <w:p w:rsidR="00276F89" w:rsidRDefault="00276F89" w:rsidP="00276F89">
      <w:pPr>
        <w:pStyle w:val="Default"/>
        <w:jc w:val="center"/>
        <w:rPr>
          <w:sz w:val="36"/>
          <w:szCs w:val="36"/>
        </w:rPr>
      </w:pPr>
      <w:r>
        <w:rPr>
          <w:b/>
          <w:bCs/>
          <w:sz w:val="36"/>
          <w:szCs w:val="36"/>
        </w:rPr>
        <w:t>IBPS CWE (PO/MT) Previous Year Exam Paper – 2013</w:t>
      </w:r>
    </w:p>
    <w:p w:rsidR="00276F89" w:rsidRDefault="00276F89" w:rsidP="00276F89">
      <w:pPr>
        <w:pStyle w:val="Default"/>
        <w:jc w:val="center"/>
        <w:rPr>
          <w:b/>
          <w:bCs/>
          <w:sz w:val="36"/>
          <w:szCs w:val="36"/>
        </w:rPr>
      </w:pPr>
      <w:r>
        <w:rPr>
          <w:b/>
          <w:bCs/>
          <w:sz w:val="36"/>
          <w:szCs w:val="36"/>
        </w:rPr>
        <w:t>Subject: Computer Knowledge</w:t>
      </w:r>
    </w:p>
    <w:p w:rsidR="00276F89" w:rsidRDefault="00276F89" w:rsidP="00276F89">
      <w:pPr>
        <w:pStyle w:val="Default"/>
        <w:jc w:val="center"/>
        <w:rPr>
          <w:sz w:val="36"/>
          <w:szCs w:val="36"/>
        </w:rPr>
      </w:pPr>
    </w:p>
    <w:p w:rsidR="00276F89" w:rsidRDefault="00276F89" w:rsidP="00276F89">
      <w:pPr>
        <w:pStyle w:val="Default"/>
        <w:rPr>
          <w:sz w:val="36"/>
          <w:szCs w:val="36"/>
        </w:rPr>
      </w:pPr>
      <w:r>
        <w:rPr>
          <w:b/>
          <w:bCs/>
          <w:sz w:val="36"/>
          <w:szCs w:val="36"/>
        </w:rPr>
        <w:t xml:space="preserve">181. Macros stored in the global macro sheet can be used </w:t>
      </w:r>
    </w:p>
    <w:p w:rsidR="00276F89" w:rsidRDefault="00276F89" w:rsidP="00276F89">
      <w:pPr>
        <w:pStyle w:val="Default"/>
        <w:rPr>
          <w:sz w:val="23"/>
          <w:szCs w:val="23"/>
        </w:rPr>
      </w:pPr>
      <w:r>
        <w:rPr>
          <w:sz w:val="23"/>
          <w:szCs w:val="23"/>
        </w:rPr>
        <w:t xml:space="preserve">(1) </w:t>
      </w:r>
      <w:proofErr w:type="gramStart"/>
      <w:r>
        <w:rPr>
          <w:sz w:val="23"/>
          <w:szCs w:val="23"/>
        </w:rPr>
        <w:t>in</w:t>
      </w:r>
      <w:proofErr w:type="gramEnd"/>
      <w:r>
        <w:rPr>
          <w:sz w:val="23"/>
          <w:szCs w:val="23"/>
        </w:rPr>
        <w:t xml:space="preserve"> the current document only (2) in any document (3) can be used only with other macros of the global macro sheet (4) not consistent </w:t>
      </w:r>
      <w:proofErr w:type="spellStart"/>
      <w:r>
        <w:rPr>
          <w:sz w:val="23"/>
          <w:szCs w:val="23"/>
        </w:rPr>
        <w:t>behaviour</w:t>
      </w:r>
      <w:proofErr w:type="spellEnd"/>
      <w:r>
        <w:rPr>
          <w:sz w:val="23"/>
          <w:szCs w:val="23"/>
        </w:rPr>
        <w:t xml:space="preserve"> (5) None of the above </w:t>
      </w:r>
    </w:p>
    <w:p w:rsidR="00276F89" w:rsidRDefault="00276F89" w:rsidP="00276F89">
      <w:pPr>
        <w:pStyle w:val="Default"/>
        <w:rPr>
          <w:sz w:val="36"/>
          <w:szCs w:val="36"/>
        </w:rPr>
      </w:pPr>
      <w:r>
        <w:rPr>
          <w:b/>
          <w:bCs/>
          <w:sz w:val="36"/>
          <w:szCs w:val="36"/>
        </w:rPr>
        <w:t xml:space="preserve">182. About pasting from the clip board </w:t>
      </w:r>
    </w:p>
    <w:p w:rsidR="00276F89" w:rsidRDefault="00276F89" w:rsidP="00276F89">
      <w:pPr>
        <w:pStyle w:val="Default"/>
        <w:rPr>
          <w:sz w:val="23"/>
          <w:szCs w:val="23"/>
        </w:rPr>
      </w:pPr>
      <w:r>
        <w:rPr>
          <w:sz w:val="23"/>
          <w:szCs w:val="23"/>
        </w:rPr>
        <w:t xml:space="preserve">(1) </w:t>
      </w:r>
      <w:proofErr w:type="gramStart"/>
      <w:r>
        <w:rPr>
          <w:sz w:val="23"/>
          <w:szCs w:val="23"/>
        </w:rPr>
        <w:t>a</w:t>
      </w:r>
      <w:proofErr w:type="gramEnd"/>
      <w:r>
        <w:rPr>
          <w:sz w:val="23"/>
          <w:szCs w:val="23"/>
        </w:rPr>
        <w:t xml:space="preserve"> part of the clip board contents can be pasted (2) whole of the contents of clip board can be pasted (3) sometimes (1) and sometimes (2) (4) (1) and (2) (5) None of the above </w:t>
      </w:r>
    </w:p>
    <w:p w:rsidR="00276F89" w:rsidRDefault="00276F89" w:rsidP="00276F89">
      <w:pPr>
        <w:pStyle w:val="Default"/>
        <w:rPr>
          <w:sz w:val="36"/>
          <w:szCs w:val="36"/>
        </w:rPr>
      </w:pPr>
      <w:r>
        <w:rPr>
          <w:b/>
          <w:bCs/>
          <w:sz w:val="36"/>
          <w:szCs w:val="36"/>
        </w:rPr>
        <w:t xml:space="preserve">183. One of the following statements is not true for BUFFERS command </w:t>
      </w:r>
    </w:p>
    <w:p w:rsidR="00276F89" w:rsidRDefault="00276F89" w:rsidP="00276F89">
      <w:pPr>
        <w:pStyle w:val="Default"/>
        <w:rPr>
          <w:sz w:val="23"/>
          <w:szCs w:val="23"/>
        </w:rPr>
      </w:pPr>
      <w:r>
        <w:rPr>
          <w:sz w:val="23"/>
          <w:szCs w:val="23"/>
        </w:rPr>
        <w:t xml:space="preserve">(1) Increasing numbers of BUFFERS can speed program execution, but only to a certain extent (2) The more buffers that exist the more sectors can be stored in memory; hence fewer accesses of disk are necessary (3) The BUFFERS command is used to establish the number of disk buffers set up by MS-DOS during booting (4) All of the above (5) None of the above </w:t>
      </w:r>
    </w:p>
    <w:p w:rsidR="00276F89" w:rsidRDefault="00276F89" w:rsidP="00276F89">
      <w:pPr>
        <w:pStyle w:val="Default"/>
        <w:rPr>
          <w:sz w:val="36"/>
          <w:szCs w:val="36"/>
        </w:rPr>
      </w:pPr>
      <w:r>
        <w:rPr>
          <w:b/>
          <w:bCs/>
          <w:sz w:val="36"/>
          <w:szCs w:val="36"/>
        </w:rPr>
        <w:t xml:space="preserve">184. EPROM can be used for </w:t>
      </w:r>
    </w:p>
    <w:p w:rsidR="00276F89" w:rsidRDefault="00276F89" w:rsidP="00276F89">
      <w:pPr>
        <w:pStyle w:val="Default"/>
        <w:rPr>
          <w:sz w:val="23"/>
          <w:szCs w:val="23"/>
        </w:rPr>
      </w:pPr>
      <w:r>
        <w:rPr>
          <w:sz w:val="23"/>
          <w:szCs w:val="23"/>
        </w:rPr>
        <w:t xml:space="preserve">(1) </w:t>
      </w:r>
      <w:proofErr w:type="gramStart"/>
      <w:r>
        <w:rPr>
          <w:sz w:val="23"/>
          <w:szCs w:val="23"/>
        </w:rPr>
        <w:t>erasing</w:t>
      </w:r>
      <w:proofErr w:type="gramEnd"/>
      <w:r>
        <w:rPr>
          <w:sz w:val="23"/>
          <w:szCs w:val="23"/>
        </w:rPr>
        <w:t xml:space="preserve"> the contents of ROM (2) reconstructing the contents of ROM (3) erasing and reconstructing the contents of ROM (4) duplicating the ROM (5) None of the above </w:t>
      </w:r>
    </w:p>
    <w:p w:rsidR="00276F89" w:rsidRDefault="00276F89" w:rsidP="00276F89">
      <w:pPr>
        <w:pStyle w:val="Default"/>
        <w:rPr>
          <w:sz w:val="23"/>
          <w:szCs w:val="23"/>
        </w:rPr>
      </w:pPr>
      <w:r>
        <w:rPr>
          <w:b/>
          <w:bCs/>
          <w:sz w:val="36"/>
          <w:szCs w:val="36"/>
        </w:rPr>
        <w:t xml:space="preserve">185. Attributes can be defined for </w:t>
      </w:r>
      <w:r>
        <w:rPr>
          <w:sz w:val="23"/>
          <w:szCs w:val="23"/>
        </w:rPr>
        <w:t xml:space="preserve">(1) entity (2) switch board (3) macro (4) pages (5) None of the above </w:t>
      </w:r>
    </w:p>
    <w:p w:rsidR="00276F89" w:rsidRDefault="00276F89" w:rsidP="00276F89">
      <w:pPr>
        <w:pStyle w:val="Default"/>
        <w:rPr>
          <w:sz w:val="36"/>
          <w:szCs w:val="36"/>
        </w:rPr>
      </w:pPr>
      <w:r>
        <w:rPr>
          <w:b/>
          <w:bCs/>
          <w:sz w:val="36"/>
          <w:szCs w:val="36"/>
        </w:rPr>
        <w:t xml:space="preserve">186. Where will we find the referential integrity </w:t>
      </w:r>
      <w:proofErr w:type="gramStart"/>
      <w:r>
        <w:rPr>
          <w:b/>
          <w:bCs/>
          <w:sz w:val="36"/>
          <w:szCs w:val="36"/>
        </w:rPr>
        <w:t>command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Tools (2) View (3) Format (4) Table (5) None of these </w:t>
      </w:r>
    </w:p>
    <w:p w:rsidR="00276F89" w:rsidRDefault="00276F89" w:rsidP="00276F89">
      <w:pPr>
        <w:pStyle w:val="Default"/>
        <w:rPr>
          <w:sz w:val="36"/>
          <w:szCs w:val="36"/>
        </w:rPr>
      </w:pPr>
      <w:r>
        <w:rPr>
          <w:b/>
          <w:bCs/>
          <w:sz w:val="36"/>
          <w:szCs w:val="36"/>
        </w:rPr>
        <w:t xml:space="preserve">187. Anything that is typed in a worksheet appears </w:t>
      </w:r>
    </w:p>
    <w:p w:rsidR="00276F89" w:rsidRDefault="00276F89" w:rsidP="00276F89">
      <w:pPr>
        <w:pStyle w:val="Default"/>
        <w:rPr>
          <w:sz w:val="23"/>
          <w:szCs w:val="23"/>
        </w:rPr>
      </w:pPr>
      <w:r>
        <w:rPr>
          <w:sz w:val="23"/>
          <w:szCs w:val="23"/>
        </w:rPr>
        <w:t xml:space="preserve">(1) </w:t>
      </w:r>
      <w:proofErr w:type="gramStart"/>
      <w:r>
        <w:rPr>
          <w:sz w:val="23"/>
          <w:szCs w:val="23"/>
        </w:rPr>
        <w:t>in</w:t>
      </w:r>
      <w:proofErr w:type="gramEnd"/>
      <w:r>
        <w:rPr>
          <w:sz w:val="23"/>
          <w:szCs w:val="23"/>
        </w:rPr>
        <w:t xml:space="preserve"> the formula bar only (2) in the active cell only (3) in both active cell and formula bar (4) in the formula bar first and when we press ENTER it appears in active cell (5) None of the above </w:t>
      </w:r>
    </w:p>
    <w:p w:rsidR="00276F89" w:rsidRDefault="00276F89" w:rsidP="00276F89">
      <w:pPr>
        <w:pStyle w:val="Default"/>
        <w:rPr>
          <w:sz w:val="36"/>
          <w:szCs w:val="36"/>
        </w:rPr>
      </w:pPr>
      <w:r>
        <w:rPr>
          <w:b/>
          <w:bCs/>
          <w:sz w:val="36"/>
          <w:szCs w:val="36"/>
        </w:rPr>
        <w:t xml:space="preserve">188. Which bar is usually located below the Title Bar that provides </w:t>
      </w:r>
      <w:proofErr w:type="spellStart"/>
      <w:r>
        <w:rPr>
          <w:b/>
          <w:bCs/>
          <w:sz w:val="36"/>
          <w:szCs w:val="36"/>
        </w:rPr>
        <w:t>categorised</w:t>
      </w:r>
      <w:proofErr w:type="spellEnd"/>
      <w:r>
        <w:rPr>
          <w:b/>
          <w:bCs/>
          <w:sz w:val="36"/>
          <w:szCs w:val="36"/>
        </w:rPr>
        <w:t xml:space="preserve"> </w:t>
      </w:r>
      <w:proofErr w:type="gramStart"/>
      <w:r>
        <w:rPr>
          <w:b/>
          <w:bCs/>
          <w:sz w:val="36"/>
          <w:szCs w:val="36"/>
        </w:rPr>
        <w:t>options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Menu Bar (2) Status Bar (3) Toolbar (4) Scroll Bar (5) None of the above </w:t>
      </w:r>
    </w:p>
    <w:p w:rsidR="00276F89" w:rsidRDefault="00276F89" w:rsidP="00276F89">
      <w:pPr>
        <w:pStyle w:val="Default"/>
        <w:rPr>
          <w:sz w:val="36"/>
          <w:szCs w:val="36"/>
        </w:rPr>
      </w:pPr>
      <w:r>
        <w:rPr>
          <w:b/>
          <w:bCs/>
          <w:sz w:val="36"/>
          <w:szCs w:val="36"/>
        </w:rPr>
        <w:t xml:space="preserve">189. A pixel is </w:t>
      </w:r>
    </w:p>
    <w:p w:rsidR="00276F89" w:rsidRDefault="00276F89" w:rsidP="00276F89">
      <w:pPr>
        <w:pStyle w:val="Default"/>
        <w:rPr>
          <w:sz w:val="23"/>
          <w:szCs w:val="23"/>
        </w:rPr>
      </w:pPr>
      <w:r>
        <w:rPr>
          <w:sz w:val="23"/>
          <w:szCs w:val="23"/>
        </w:rPr>
        <w:t xml:space="preserve">(1) </w:t>
      </w:r>
      <w:proofErr w:type="gramStart"/>
      <w:r>
        <w:rPr>
          <w:sz w:val="23"/>
          <w:szCs w:val="23"/>
        </w:rPr>
        <w:t>a</w:t>
      </w:r>
      <w:proofErr w:type="gramEnd"/>
      <w:r>
        <w:rPr>
          <w:sz w:val="23"/>
          <w:szCs w:val="23"/>
        </w:rPr>
        <w:t xml:space="preserve"> computer program that draws picture (2) a picture stored in the secondary memory (3) the smallest resolvable part of a picture (4) a virus (5) None of the above </w:t>
      </w:r>
    </w:p>
    <w:p w:rsidR="00276F89" w:rsidRDefault="00276F89" w:rsidP="00276F89">
      <w:pPr>
        <w:pStyle w:val="Default"/>
        <w:rPr>
          <w:sz w:val="36"/>
          <w:szCs w:val="36"/>
        </w:rPr>
      </w:pPr>
      <w:r>
        <w:rPr>
          <w:b/>
          <w:bCs/>
          <w:sz w:val="36"/>
          <w:szCs w:val="36"/>
        </w:rPr>
        <w:t xml:space="preserve">190. How many types of cell references are available in </w:t>
      </w:r>
      <w:proofErr w:type="gramStart"/>
      <w:r>
        <w:rPr>
          <w:b/>
          <w:bCs/>
          <w:sz w:val="36"/>
          <w:szCs w:val="36"/>
        </w:rPr>
        <w:t>Excel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3 (2) 4 (3) 8 (4) 10 (5) None of these </w:t>
      </w:r>
    </w:p>
    <w:p w:rsidR="00276F89" w:rsidRDefault="00276F89" w:rsidP="00276F89">
      <w:pPr>
        <w:pStyle w:val="Default"/>
        <w:rPr>
          <w:sz w:val="36"/>
          <w:szCs w:val="36"/>
        </w:rPr>
      </w:pPr>
      <w:r>
        <w:rPr>
          <w:b/>
          <w:bCs/>
          <w:sz w:val="36"/>
          <w:szCs w:val="36"/>
        </w:rPr>
        <w:t xml:space="preserve">191. VIRUS stands for </w:t>
      </w:r>
    </w:p>
    <w:p w:rsidR="00276F89" w:rsidRDefault="00276F89" w:rsidP="00276F89">
      <w:pPr>
        <w:pStyle w:val="Default"/>
        <w:rPr>
          <w:sz w:val="23"/>
          <w:szCs w:val="23"/>
        </w:rPr>
      </w:pPr>
      <w:r>
        <w:rPr>
          <w:sz w:val="23"/>
          <w:szCs w:val="23"/>
        </w:rPr>
        <w:t xml:space="preserve">(1) Very Important Record User Searched (2) Verify Interchanged Result Until Source (3) Virtual Information Resource Under Seize (4) Very Important Resource Under Search (5) None of the above </w:t>
      </w:r>
    </w:p>
    <w:p w:rsidR="00276F89" w:rsidRDefault="00276F89" w:rsidP="00276F89">
      <w:pPr>
        <w:pStyle w:val="Default"/>
        <w:rPr>
          <w:sz w:val="36"/>
          <w:szCs w:val="36"/>
        </w:rPr>
      </w:pPr>
      <w:r>
        <w:rPr>
          <w:b/>
          <w:bCs/>
          <w:sz w:val="36"/>
          <w:szCs w:val="36"/>
        </w:rPr>
        <w:lastRenderedPageBreak/>
        <w:t xml:space="preserve">192. Unlike filters queries can be saved as in a database. </w:t>
      </w:r>
    </w:p>
    <w:p w:rsidR="00276F89" w:rsidRDefault="00276F89" w:rsidP="00276F89">
      <w:pPr>
        <w:pStyle w:val="Default"/>
        <w:rPr>
          <w:sz w:val="23"/>
          <w:szCs w:val="23"/>
        </w:rPr>
      </w:pPr>
      <w:r>
        <w:rPr>
          <w:sz w:val="23"/>
          <w:szCs w:val="23"/>
        </w:rPr>
        <w:t xml:space="preserve">(1) </w:t>
      </w:r>
      <w:proofErr w:type="gramStart"/>
      <w:r>
        <w:rPr>
          <w:sz w:val="23"/>
          <w:szCs w:val="23"/>
        </w:rPr>
        <w:t>objects</w:t>
      </w:r>
      <w:proofErr w:type="gramEnd"/>
      <w:r>
        <w:rPr>
          <w:sz w:val="23"/>
          <w:szCs w:val="23"/>
        </w:rPr>
        <w:t xml:space="preserve"> (2) filters (3) database (4) Any of the above (5) None of these </w:t>
      </w:r>
    </w:p>
    <w:p w:rsidR="00276F89" w:rsidRDefault="00276F89" w:rsidP="00276F89">
      <w:pPr>
        <w:pStyle w:val="Default"/>
        <w:rPr>
          <w:sz w:val="36"/>
          <w:szCs w:val="36"/>
        </w:rPr>
      </w:pPr>
      <w:r>
        <w:rPr>
          <w:b/>
          <w:bCs/>
          <w:sz w:val="36"/>
          <w:szCs w:val="36"/>
        </w:rPr>
        <w:t xml:space="preserve">193. Table of contents can be prepared by using </w:t>
      </w:r>
    </w:p>
    <w:p w:rsidR="00276F89" w:rsidRDefault="00276F89" w:rsidP="00276F89">
      <w:pPr>
        <w:pStyle w:val="Default"/>
        <w:rPr>
          <w:sz w:val="23"/>
          <w:szCs w:val="23"/>
        </w:rPr>
      </w:pPr>
      <w:r>
        <w:rPr>
          <w:sz w:val="23"/>
          <w:szCs w:val="23"/>
        </w:rPr>
        <w:t xml:space="preserve">(1) macros (2) headings as HI, H2, H3 and more in the document (3) by table of contents in tools menu (4) (2) and (3) (5) None of the above </w:t>
      </w:r>
    </w:p>
    <w:p w:rsidR="00276F89" w:rsidRDefault="00276F89" w:rsidP="00276F89">
      <w:pPr>
        <w:pStyle w:val="Default"/>
        <w:rPr>
          <w:sz w:val="36"/>
          <w:szCs w:val="36"/>
        </w:rPr>
      </w:pPr>
      <w:r>
        <w:rPr>
          <w:b/>
          <w:bCs/>
          <w:sz w:val="36"/>
          <w:szCs w:val="36"/>
        </w:rPr>
        <w:t xml:space="preserve">194. Table in Word is a grid of rows and columns, with each cell can have </w:t>
      </w:r>
    </w:p>
    <w:p w:rsidR="00276F89" w:rsidRDefault="00276F89" w:rsidP="00276F89">
      <w:pPr>
        <w:pStyle w:val="Default"/>
        <w:rPr>
          <w:sz w:val="23"/>
          <w:szCs w:val="23"/>
        </w:rPr>
      </w:pPr>
      <w:r>
        <w:rPr>
          <w:sz w:val="23"/>
          <w:szCs w:val="23"/>
        </w:rPr>
        <w:t xml:space="preserve">(1) </w:t>
      </w:r>
      <w:proofErr w:type="gramStart"/>
      <w:r>
        <w:rPr>
          <w:sz w:val="23"/>
          <w:szCs w:val="23"/>
        </w:rPr>
        <w:t>text</w:t>
      </w:r>
      <w:proofErr w:type="gramEnd"/>
      <w:r>
        <w:rPr>
          <w:sz w:val="23"/>
          <w:szCs w:val="23"/>
        </w:rPr>
        <w:t xml:space="preserve"> or graphics (2) only text (3) only graphics (4) both (5) None of these </w:t>
      </w:r>
    </w:p>
    <w:p w:rsidR="00276F89" w:rsidRDefault="00276F89" w:rsidP="00276F89">
      <w:pPr>
        <w:pStyle w:val="Default"/>
        <w:rPr>
          <w:sz w:val="36"/>
          <w:szCs w:val="36"/>
        </w:rPr>
      </w:pPr>
      <w:r>
        <w:rPr>
          <w:b/>
          <w:bCs/>
          <w:sz w:val="36"/>
          <w:szCs w:val="36"/>
        </w:rPr>
        <w:t xml:space="preserve">195. What is a </w:t>
      </w:r>
      <w:proofErr w:type="gramStart"/>
      <w:r>
        <w:rPr>
          <w:b/>
          <w:bCs/>
          <w:sz w:val="36"/>
          <w:szCs w:val="36"/>
        </w:rPr>
        <w:t>database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It is a collection of data arranged in rows (2) It is a collection of data arranged in columns (3) It is a collection of data arranged in rows and columns (4) All of the above (5) None of the above </w:t>
      </w:r>
    </w:p>
    <w:p w:rsidR="00276F89" w:rsidRDefault="00276F89" w:rsidP="00276F89">
      <w:pPr>
        <w:pStyle w:val="Default"/>
        <w:rPr>
          <w:sz w:val="36"/>
          <w:szCs w:val="36"/>
        </w:rPr>
      </w:pPr>
      <w:r>
        <w:rPr>
          <w:b/>
          <w:bCs/>
          <w:sz w:val="36"/>
          <w:szCs w:val="36"/>
        </w:rPr>
        <w:t xml:space="preserve">196. Which switch should be used in the DIR command to view files in a </w:t>
      </w:r>
      <w:proofErr w:type="gramStart"/>
      <w:r>
        <w:rPr>
          <w:b/>
          <w:bCs/>
          <w:sz w:val="36"/>
          <w:szCs w:val="36"/>
        </w:rPr>
        <w:t>directories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/P (2) /W (3) /S (4) /L (5) None of these </w:t>
      </w:r>
    </w:p>
    <w:p w:rsidR="00276F89" w:rsidRDefault="00276F89" w:rsidP="00276F89">
      <w:pPr>
        <w:pStyle w:val="Default"/>
        <w:rPr>
          <w:sz w:val="36"/>
          <w:szCs w:val="36"/>
        </w:rPr>
      </w:pPr>
      <w:r>
        <w:rPr>
          <w:b/>
          <w:bCs/>
          <w:sz w:val="36"/>
          <w:szCs w:val="36"/>
        </w:rPr>
        <w:t xml:space="preserve">197. When a key is pressed on the keyboard, which standard is used for converting the keystroke into the corresponding </w:t>
      </w:r>
      <w:proofErr w:type="gramStart"/>
      <w:r>
        <w:rPr>
          <w:b/>
          <w:bCs/>
          <w:sz w:val="36"/>
          <w:szCs w:val="36"/>
        </w:rPr>
        <w:t>bits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ANSI (2) ASCII (3) EBCDIC (4) ISO (5) None of the above </w:t>
      </w:r>
    </w:p>
    <w:p w:rsidR="00276F89" w:rsidRDefault="00276F89" w:rsidP="00276F89">
      <w:pPr>
        <w:pStyle w:val="Default"/>
        <w:rPr>
          <w:sz w:val="36"/>
          <w:szCs w:val="36"/>
        </w:rPr>
      </w:pPr>
      <w:r>
        <w:rPr>
          <w:b/>
          <w:bCs/>
          <w:sz w:val="36"/>
          <w:szCs w:val="36"/>
        </w:rPr>
        <w:t xml:space="preserve">198. External database is </w:t>
      </w:r>
    </w:p>
    <w:p w:rsidR="00276F89" w:rsidRDefault="00276F89" w:rsidP="00276F89">
      <w:pPr>
        <w:pStyle w:val="Default"/>
        <w:rPr>
          <w:sz w:val="23"/>
          <w:szCs w:val="23"/>
        </w:rPr>
      </w:pPr>
      <w:r>
        <w:rPr>
          <w:sz w:val="23"/>
          <w:szCs w:val="23"/>
        </w:rPr>
        <w:t xml:space="preserve">(1) Database created in EXCEL (2) Database created using DBMS package. (3) Database created in MS-Word (4) All of the above (5) </w:t>
      </w:r>
      <w:proofErr w:type="gramStart"/>
      <w:r>
        <w:rPr>
          <w:sz w:val="23"/>
          <w:szCs w:val="23"/>
        </w:rPr>
        <w:t>None</w:t>
      </w:r>
      <w:proofErr w:type="gramEnd"/>
      <w:r>
        <w:rPr>
          <w:sz w:val="23"/>
          <w:szCs w:val="23"/>
        </w:rPr>
        <w:t xml:space="preserve"> of the above </w:t>
      </w:r>
    </w:p>
    <w:p w:rsidR="00276F89" w:rsidRDefault="00276F89" w:rsidP="00276F89">
      <w:pPr>
        <w:pStyle w:val="Default"/>
        <w:rPr>
          <w:sz w:val="36"/>
          <w:szCs w:val="36"/>
        </w:rPr>
      </w:pPr>
      <w:r>
        <w:rPr>
          <w:b/>
          <w:bCs/>
          <w:sz w:val="36"/>
          <w:szCs w:val="36"/>
        </w:rPr>
        <w:t xml:space="preserve">199. Which command we will give if we want to show the database objects with </w:t>
      </w:r>
      <w:proofErr w:type="spellStart"/>
      <w:r>
        <w:rPr>
          <w:b/>
          <w:bCs/>
          <w:sz w:val="36"/>
          <w:szCs w:val="36"/>
        </w:rPr>
        <w:t>it’s</w:t>
      </w:r>
      <w:proofErr w:type="spellEnd"/>
      <w:r>
        <w:rPr>
          <w:b/>
          <w:bCs/>
          <w:sz w:val="36"/>
          <w:szCs w:val="36"/>
        </w:rPr>
        <w:t xml:space="preserve"> </w:t>
      </w:r>
      <w:proofErr w:type="gramStart"/>
      <w:r>
        <w:rPr>
          <w:b/>
          <w:bCs/>
          <w:sz w:val="36"/>
          <w:szCs w:val="36"/>
        </w:rPr>
        <w:t>description ?</w:t>
      </w:r>
      <w:proofErr w:type="gramEnd"/>
      <w:r>
        <w:rPr>
          <w:b/>
          <w:bCs/>
          <w:sz w:val="36"/>
          <w:szCs w:val="36"/>
        </w:rPr>
        <w:t xml:space="preserve"> </w:t>
      </w:r>
    </w:p>
    <w:p w:rsidR="00276F89" w:rsidRDefault="00276F89" w:rsidP="00276F89">
      <w:pPr>
        <w:pStyle w:val="Default"/>
        <w:rPr>
          <w:sz w:val="23"/>
          <w:szCs w:val="23"/>
        </w:rPr>
      </w:pPr>
      <w:r>
        <w:rPr>
          <w:sz w:val="23"/>
          <w:szCs w:val="23"/>
        </w:rPr>
        <w:t xml:space="preserve">(1) Details (2) Show (3) List (4) Any of the above (5) None of the above </w:t>
      </w:r>
    </w:p>
    <w:p w:rsidR="00276F89" w:rsidRDefault="00276F89" w:rsidP="00276F89">
      <w:pPr>
        <w:pStyle w:val="Default"/>
        <w:rPr>
          <w:sz w:val="36"/>
          <w:szCs w:val="36"/>
        </w:rPr>
      </w:pPr>
      <w:r>
        <w:rPr>
          <w:b/>
          <w:bCs/>
          <w:sz w:val="36"/>
          <w:szCs w:val="36"/>
        </w:rPr>
        <w:t xml:space="preserve">200. Word allows user to import graphics from </w:t>
      </w:r>
    </w:p>
    <w:p w:rsidR="00276F89" w:rsidRDefault="00276F89" w:rsidP="00276F89">
      <w:pPr>
        <w:pStyle w:val="Default"/>
        <w:rPr>
          <w:sz w:val="23"/>
          <w:szCs w:val="23"/>
        </w:rPr>
      </w:pPr>
      <w:r>
        <w:rPr>
          <w:sz w:val="23"/>
          <w:szCs w:val="23"/>
        </w:rPr>
        <w:t xml:space="preserve">(1) </w:t>
      </w:r>
      <w:proofErr w:type="gramStart"/>
      <w:r>
        <w:rPr>
          <w:sz w:val="23"/>
          <w:szCs w:val="23"/>
        </w:rPr>
        <w:t>the</w:t>
      </w:r>
      <w:proofErr w:type="gramEnd"/>
      <w:r>
        <w:rPr>
          <w:sz w:val="23"/>
          <w:szCs w:val="23"/>
        </w:rPr>
        <w:t xml:space="preserve"> library which comes bundled with Word (2) </w:t>
      </w:r>
      <w:proofErr w:type="spellStart"/>
      <w:r>
        <w:rPr>
          <w:sz w:val="23"/>
          <w:szCs w:val="23"/>
        </w:rPr>
        <w:t>any where</w:t>
      </w:r>
      <w:proofErr w:type="spellEnd"/>
      <w:r>
        <w:rPr>
          <w:sz w:val="23"/>
          <w:szCs w:val="23"/>
        </w:rPr>
        <w:t xml:space="preserve"> in the computer (3) various graphics format like gif, bmp, </w:t>
      </w:r>
      <w:proofErr w:type="spellStart"/>
      <w:r>
        <w:rPr>
          <w:sz w:val="23"/>
          <w:szCs w:val="23"/>
        </w:rPr>
        <w:t>png</w:t>
      </w:r>
      <w:proofErr w:type="spellEnd"/>
      <w:r>
        <w:rPr>
          <w:sz w:val="23"/>
          <w:szCs w:val="23"/>
        </w:rPr>
        <w:t xml:space="preserve">, etc </w:t>
      </w:r>
    </w:p>
    <w:p w:rsidR="00990598" w:rsidRDefault="00276F89" w:rsidP="00276F89">
      <w:r>
        <w:rPr>
          <w:sz w:val="23"/>
          <w:szCs w:val="23"/>
        </w:rPr>
        <w:t xml:space="preserve">(4) </w:t>
      </w:r>
      <w:proofErr w:type="gramStart"/>
      <w:r>
        <w:rPr>
          <w:sz w:val="23"/>
          <w:szCs w:val="23"/>
        </w:rPr>
        <w:t>only</w:t>
      </w:r>
      <w:proofErr w:type="gramEnd"/>
      <w:r>
        <w:rPr>
          <w:sz w:val="23"/>
          <w:szCs w:val="23"/>
        </w:rPr>
        <w:t xml:space="preserve"> gif format (5) None of the above</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76F89"/>
    <w:rsid w:val="00276F89"/>
    <w:rsid w:val="003B05D0"/>
    <w:rsid w:val="008825D4"/>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F89"/>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Company>Mars</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2016-09-10T08:35:00Z</dcterms:created>
  <dcterms:modified xsi:type="dcterms:W3CDTF">2016-09-10T08:36:00Z</dcterms:modified>
</cp:coreProperties>
</file>